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44" w:rsidRPr="00EF566F" w:rsidRDefault="009B7944" w:rsidP="009B7944">
      <w:pPr>
        <w:rPr>
          <w:rFonts w:ascii="Arial" w:hAnsi="Arial" w:cs="Arial"/>
          <w:b/>
        </w:rPr>
      </w:pPr>
      <w:r w:rsidRPr="00EF566F">
        <w:rPr>
          <w:rFonts w:ascii="Arial" w:hAnsi="Arial" w:cs="Arial"/>
          <w:b/>
          <w:u w:val="single"/>
        </w:rPr>
        <w:t>Espacio Curricular</w:t>
      </w:r>
      <w:r w:rsidRPr="00EF566F">
        <w:rPr>
          <w:rFonts w:ascii="Arial" w:hAnsi="Arial" w:cs="Arial"/>
        </w:rPr>
        <w:t xml:space="preserve">: Ciencias Naturales </w:t>
      </w:r>
    </w:p>
    <w:p w:rsidR="009B7944" w:rsidRPr="00EF566F" w:rsidRDefault="009B7944" w:rsidP="009B7944">
      <w:pPr>
        <w:rPr>
          <w:rFonts w:ascii="Arial" w:hAnsi="Arial" w:cs="Arial"/>
        </w:rPr>
      </w:pPr>
      <w:r w:rsidRPr="00EF566F">
        <w:rPr>
          <w:rFonts w:ascii="Arial" w:hAnsi="Arial" w:cs="Arial"/>
          <w:b/>
          <w:u w:val="single"/>
        </w:rPr>
        <w:t>Aprendizajes y contenidos</w:t>
      </w:r>
      <w:r w:rsidRPr="00EF566F">
        <w:rPr>
          <w:rFonts w:ascii="Arial" w:hAnsi="Arial" w:cs="Arial"/>
        </w:rPr>
        <w:t>:</w:t>
      </w:r>
    </w:p>
    <w:p w:rsidR="009B7944" w:rsidRPr="00EF566F" w:rsidRDefault="009B7944" w:rsidP="009B7944">
      <w:pPr>
        <w:pStyle w:val="Prrafodelista"/>
        <w:numPr>
          <w:ilvl w:val="0"/>
          <w:numId w:val="6"/>
        </w:numPr>
        <w:rPr>
          <w:rFonts w:ascii="Arial" w:hAnsi="Arial" w:cs="Arial"/>
        </w:rPr>
      </w:pPr>
      <w:r w:rsidRPr="00EF566F">
        <w:rPr>
          <w:rFonts w:ascii="Arial" w:hAnsi="Arial" w:cs="Arial"/>
        </w:rPr>
        <w:t>Reconocimiento de la</w:t>
      </w:r>
      <w:r w:rsidRPr="00EF566F">
        <w:rPr>
          <w:rFonts w:ascii="Arial" w:hAnsi="Arial" w:cs="Arial"/>
          <w:b/>
        </w:rPr>
        <w:t xml:space="preserve"> forma de la Tierra</w:t>
      </w:r>
      <w:r w:rsidRPr="00EF566F">
        <w:rPr>
          <w:rFonts w:ascii="Arial" w:hAnsi="Arial" w:cs="Arial"/>
        </w:rPr>
        <w:t xml:space="preserve"> y de las ideas que a través de la historia se concibieron acerca de ella. </w:t>
      </w:r>
    </w:p>
    <w:p w:rsidR="009B7944" w:rsidRPr="00EF566F" w:rsidRDefault="009B7944" w:rsidP="009B7944">
      <w:pPr>
        <w:pStyle w:val="Prrafodelista"/>
        <w:numPr>
          <w:ilvl w:val="0"/>
          <w:numId w:val="6"/>
        </w:numPr>
        <w:rPr>
          <w:rFonts w:ascii="Arial" w:hAnsi="Arial" w:cs="Arial"/>
        </w:rPr>
      </w:pPr>
      <w:r w:rsidRPr="00EF566F">
        <w:rPr>
          <w:rFonts w:ascii="Arial" w:hAnsi="Arial" w:cs="Arial"/>
        </w:rPr>
        <w:t xml:space="preserve">Aproximación a la noción de las </w:t>
      </w:r>
      <w:r w:rsidRPr="00EF566F">
        <w:rPr>
          <w:rFonts w:ascii="Arial" w:hAnsi="Arial" w:cs="Arial"/>
          <w:b/>
        </w:rPr>
        <w:t>dimensiones de la Tierra</w:t>
      </w:r>
      <w:r w:rsidRPr="00EF566F">
        <w:rPr>
          <w:rFonts w:ascii="Arial" w:hAnsi="Arial" w:cs="Arial"/>
        </w:rPr>
        <w:t xml:space="preserve">. </w:t>
      </w:r>
    </w:p>
    <w:p w:rsidR="009B7944" w:rsidRPr="00EF566F" w:rsidRDefault="009B7944" w:rsidP="009B7944">
      <w:pPr>
        <w:rPr>
          <w:rFonts w:ascii="Arial" w:hAnsi="Arial" w:cs="Arial"/>
          <w:color w:val="FF0000"/>
          <w:u w:val="single"/>
        </w:rPr>
      </w:pPr>
      <w:r w:rsidRPr="00EF566F">
        <w:rPr>
          <w:rFonts w:ascii="Arial" w:hAnsi="Arial" w:cs="Arial"/>
        </w:rPr>
        <w:tab/>
        <w:t xml:space="preserve">                               </w:t>
      </w:r>
      <w:r w:rsidRPr="00EF566F">
        <w:rPr>
          <w:rFonts w:ascii="Arial" w:hAnsi="Arial" w:cs="Arial"/>
          <w:color w:val="FF0000"/>
          <w:u w:val="single"/>
        </w:rPr>
        <w:t xml:space="preserve">DESARROLLO </w:t>
      </w:r>
    </w:p>
    <w:p w:rsidR="009B7944" w:rsidRPr="00EF566F" w:rsidRDefault="009B7944" w:rsidP="009B7944">
      <w:pPr>
        <w:rPr>
          <w:rFonts w:ascii="Arial" w:hAnsi="Arial" w:cs="Arial"/>
          <w:u w:val="single"/>
        </w:rPr>
      </w:pPr>
      <w:r w:rsidRPr="00EF566F">
        <w:rPr>
          <w:rFonts w:ascii="Arial" w:hAnsi="Arial" w:cs="Arial"/>
          <w:u w:val="single"/>
        </w:rPr>
        <w:t>Fecha:</w:t>
      </w:r>
    </w:p>
    <w:p w:rsidR="009B7944" w:rsidRPr="001F0CAE" w:rsidRDefault="007202AE" w:rsidP="009B7944">
      <w:pPr>
        <w:rPr>
          <w:rFonts w:ascii="Arial" w:hAnsi="Arial" w:cs="Arial"/>
          <w:b/>
        </w:rPr>
      </w:pPr>
      <w:r>
        <w:rPr>
          <w:rFonts w:ascii="Arial" w:hAnsi="Arial" w:cs="Arial"/>
          <w:u w:val="single"/>
        </w:rPr>
        <w:t>Tema:</w:t>
      </w:r>
      <w:r w:rsidR="001F0CAE">
        <w:rPr>
          <w:rFonts w:ascii="Arial" w:hAnsi="Arial" w:cs="Arial"/>
          <w:u w:val="single"/>
        </w:rPr>
        <w:t xml:space="preserve"> </w:t>
      </w:r>
      <w:r w:rsidR="001F0CAE" w:rsidRPr="001F0CAE">
        <w:rPr>
          <w:rFonts w:ascii="Arial" w:hAnsi="Arial" w:cs="Arial"/>
          <w:b/>
        </w:rPr>
        <w:t>LA TIERRA</w:t>
      </w:r>
    </w:p>
    <w:p w:rsidR="009B7944" w:rsidRPr="00EF566F" w:rsidRDefault="009B7944" w:rsidP="009B7944">
      <w:pPr>
        <w:rPr>
          <w:rFonts w:ascii="Arial" w:hAnsi="Arial" w:cs="Arial"/>
          <w:u w:val="single"/>
        </w:rPr>
      </w:pPr>
      <w:r w:rsidRPr="00EF566F">
        <w:rPr>
          <w:rFonts w:ascii="Arial" w:hAnsi="Arial" w:cs="Arial"/>
          <w:u w:val="single"/>
        </w:rPr>
        <w:t>Actividades:</w:t>
      </w:r>
    </w:p>
    <w:p w:rsidR="009B7944" w:rsidRPr="00EF566F" w:rsidRDefault="009B7944" w:rsidP="00CC6D00">
      <w:pPr>
        <w:pStyle w:val="Prrafodelista"/>
        <w:numPr>
          <w:ilvl w:val="0"/>
          <w:numId w:val="7"/>
        </w:numPr>
        <w:rPr>
          <w:rFonts w:ascii="Arial" w:hAnsi="Arial" w:cs="Arial"/>
        </w:rPr>
      </w:pPr>
      <w:proofErr w:type="spellStart"/>
      <w:r w:rsidRPr="00EF566F">
        <w:rPr>
          <w:rFonts w:ascii="Arial" w:hAnsi="Arial" w:cs="Arial"/>
        </w:rPr>
        <w:t>Leé</w:t>
      </w:r>
      <w:proofErr w:type="spellEnd"/>
      <w:r w:rsidRPr="00EF566F">
        <w:rPr>
          <w:rFonts w:ascii="Arial" w:hAnsi="Arial" w:cs="Arial"/>
        </w:rPr>
        <w:t xml:space="preserve"> atentamente</w:t>
      </w:r>
      <w:r w:rsidRPr="00EF566F">
        <w:rPr>
          <w:rFonts w:ascii="Arial" w:hAnsi="Arial" w:cs="Arial"/>
          <w:b/>
          <w:u w:val="single"/>
        </w:rPr>
        <w:t xml:space="preserve"> </w:t>
      </w:r>
      <w:r w:rsidRPr="00EF566F">
        <w:rPr>
          <w:rFonts w:ascii="Arial" w:hAnsi="Arial" w:cs="Arial"/>
        </w:rPr>
        <w:t xml:space="preserve">la siguiente situación problemática: </w:t>
      </w:r>
    </w:p>
    <w:p w:rsidR="009B7944" w:rsidRPr="00EF566F" w:rsidRDefault="009B7944" w:rsidP="009B7944">
      <w:pPr>
        <w:rPr>
          <w:rFonts w:ascii="Arial" w:hAnsi="Arial" w:cs="Arial"/>
        </w:rPr>
      </w:pPr>
      <w:r w:rsidRPr="00EF566F">
        <w:rPr>
          <w:rFonts w:ascii="Arial" w:hAnsi="Arial" w:cs="Arial"/>
        </w:rPr>
        <w:t xml:space="preserve">Varios compañeros se reúnen en casa de Leo para terminar la tarea sobre aves migratorias. En una parte de su investigación encuentran que el campeón en recorrer distancias es el gaviotín ártico, ya que viaja desde el Ártico hasta la Antártida a lo largo de la esfera terrestre. En una página web, Leo lee que a uno de estos gaviotines le colocaron un anillo en la pata cuando estaba en Inglaterra y tres meses después se lo localizó en Australia, tras un viaje de 22.000 km. ¡eso es más que la distancia de un polo terrestre a otro!, se sorprende Leo. Los demás lo miran con desconfianza: </w:t>
      </w:r>
    </w:p>
    <w:p w:rsidR="009B7944" w:rsidRPr="00EF566F" w:rsidRDefault="009B7944" w:rsidP="009B7944">
      <w:pPr>
        <w:rPr>
          <w:rFonts w:ascii="Arial" w:hAnsi="Arial" w:cs="Arial"/>
        </w:rPr>
      </w:pPr>
      <w:r w:rsidRPr="00EF566F">
        <w:rPr>
          <w:rFonts w:ascii="Arial" w:hAnsi="Arial" w:cs="Arial"/>
        </w:rPr>
        <w:t>¿Estará bien lo que dice?</w:t>
      </w:r>
    </w:p>
    <w:p w:rsidR="009B7944" w:rsidRPr="00EF566F" w:rsidRDefault="009B7944" w:rsidP="00CC6D00">
      <w:pPr>
        <w:pStyle w:val="Prrafodelista"/>
        <w:numPr>
          <w:ilvl w:val="0"/>
          <w:numId w:val="7"/>
        </w:numPr>
        <w:rPr>
          <w:rFonts w:ascii="Arial" w:hAnsi="Arial" w:cs="Arial"/>
        </w:rPr>
      </w:pPr>
      <w:proofErr w:type="spellStart"/>
      <w:r w:rsidRPr="00EF566F">
        <w:rPr>
          <w:rFonts w:ascii="Arial" w:hAnsi="Arial" w:cs="Arial"/>
        </w:rPr>
        <w:t>Respond</w:t>
      </w:r>
      <w:r w:rsidR="00CC6D00" w:rsidRPr="00EF566F">
        <w:rPr>
          <w:rFonts w:ascii="Arial" w:hAnsi="Arial" w:cs="Arial"/>
        </w:rPr>
        <w:t>é</w:t>
      </w:r>
      <w:proofErr w:type="spellEnd"/>
      <w:r w:rsidRPr="00EF566F">
        <w:rPr>
          <w:rFonts w:ascii="Arial" w:hAnsi="Arial" w:cs="Arial"/>
        </w:rPr>
        <w:t>:</w:t>
      </w:r>
    </w:p>
    <w:p w:rsidR="007B50AA" w:rsidRPr="00F47DC2" w:rsidRDefault="009B7944" w:rsidP="00F47DC2">
      <w:pPr>
        <w:pStyle w:val="Prrafodelista"/>
        <w:numPr>
          <w:ilvl w:val="0"/>
          <w:numId w:val="9"/>
        </w:numPr>
        <w:tabs>
          <w:tab w:val="left" w:pos="0"/>
        </w:tabs>
        <w:ind w:right="-376"/>
        <w:rPr>
          <w:rFonts w:ascii="Arial" w:hAnsi="Arial" w:cs="Arial"/>
        </w:rPr>
      </w:pPr>
      <w:r w:rsidRPr="00F47DC2">
        <w:rPr>
          <w:rFonts w:ascii="Arial" w:hAnsi="Arial" w:cs="Arial"/>
        </w:rPr>
        <w:t xml:space="preserve">¿Dónde quedan el </w:t>
      </w:r>
      <w:r w:rsidR="00CC6D00" w:rsidRPr="00F47DC2">
        <w:rPr>
          <w:rFonts w:ascii="Arial" w:hAnsi="Arial" w:cs="Arial"/>
        </w:rPr>
        <w:t xml:space="preserve">Polo Norte  o </w:t>
      </w:r>
      <w:r w:rsidRPr="00F47DC2">
        <w:rPr>
          <w:rFonts w:ascii="Arial" w:hAnsi="Arial" w:cs="Arial"/>
        </w:rPr>
        <w:t>Ártico y</w:t>
      </w:r>
      <w:r w:rsidR="00CC6D00" w:rsidRPr="00F47DC2">
        <w:rPr>
          <w:rFonts w:ascii="Arial" w:hAnsi="Arial" w:cs="Arial"/>
        </w:rPr>
        <w:t xml:space="preserve"> el Polo Sur </w:t>
      </w:r>
      <w:r w:rsidRPr="00F47DC2">
        <w:rPr>
          <w:rFonts w:ascii="Arial" w:hAnsi="Arial" w:cs="Arial"/>
        </w:rPr>
        <w:t xml:space="preserve"> </w:t>
      </w:r>
      <w:r w:rsidR="00CC6D00" w:rsidRPr="00F47DC2">
        <w:rPr>
          <w:rFonts w:ascii="Arial" w:hAnsi="Arial" w:cs="Arial"/>
        </w:rPr>
        <w:t xml:space="preserve">o </w:t>
      </w:r>
      <w:r w:rsidRPr="00F47DC2">
        <w:rPr>
          <w:rFonts w:ascii="Arial" w:hAnsi="Arial" w:cs="Arial"/>
        </w:rPr>
        <w:t xml:space="preserve"> Antárti</w:t>
      </w:r>
      <w:r w:rsidR="00CC6D00" w:rsidRPr="00F47DC2">
        <w:rPr>
          <w:rFonts w:ascii="Arial" w:hAnsi="Arial" w:cs="Arial"/>
        </w:rPr>
        <w:t>co</w:t>
      </w:r>
      <w:r w:rsidRPr="00F47DC2">
        <w:rPr>
          <w:rFonts w:ascii="Arial" w:hAnsi="Arial" w:cs="Arial"/>
        </w:rPr>
        <w:t xml:space="preserve">? </w:t>
      </w:r>
    </w:p>
    <w:p w:rsidR="00F47DC2" w:rsidRPr="00F47DC2" w:rsidRDefault="009B7944" w:rsidP="00F47DC2">
      <w:pPr>
        <w:pStyle w:val="Prrafodelista"/>
        <w:numPr>
          <w:ilvl w:val="0"/>
          <w:numId w:val="9"/>
        </w:numPr>
        <w:ind w:right="-376"/>
        <w:rPr>
          <w:rFonts w:ascii="Arial" w:hAnsi="Arial" w:cs="Arial"/>
        </w:rPr>
      </w:pPr>
      <w:proofErr w:type="spellStart"/>
      <w:r w:rsidRPr="00F47DC2">
        <w:rPr>
          <w:rFonts w:ascii="Arial" w:hAnsi="Arial" w:cs="Arial"/>
        </w:rPr>
        <w:t>Observá</w:t>
      </w:r>
      <w:proofErr w:type="spellEnd"/>
      <w:r w:rsidRPr="00F47DC2">
        <w:rPr>
          <w:rFonts w:ascii="Arial" w:hAnsi="Arial" w:cs="Arial"/>
        </w:rPr>
        <w:t xml:space="preserve"> las imágenes</w:t>
      </w:r>
      <w:r w:rsidR="00F47DC2">
        <w:rPr>
          <w:rFonts w:ascii="Arial" w:hAnsi="Arial" w:cs="Arial"/>
        </w:rPr>
        <w:t>.</w:t>
      </w:r>
    </w:p>
    <w:p w:rsidR="007202AE" w:rsidRDefault="007202AE" w:rsidP="00F47DC2">
      <w:pPr>
        <w:ind w:left="360"/>
        <w:jc w:val="center"/>
        <w:rPr>
          <w:rFonts w:ascii="Arial" w:hAnsi="Arial" w:cs="Arial"/>
        </w:rPr>
      </w:pPr>
      <w:r>
        <w:rPr>
          <w:rFonts w:ascii="Arial" w:hAnsi="Arial" w:cs="Arial"/>
          <w:noProof/>
          <w:lang w:eastAsia="es-AR"/>
        </w:rPr>
        <w:drawing>
          <wp:anchor distT="0" distB="0" distL="114300" distR="114300" simplePos="0" relativeHeight="251663360" behindDoc="1" locked="0" layoutInCell="1" allowOverlap="1">
            <wp:simplePos x="0" y="0"/>
            <wp:positionH relativeFrom="column">
              <wp:posOffset>-214262</wp:posOffset>
            </wp:positionH>
            <wp:positionV relativeFrom="paragraph">
              <wp:posOffset>651176</wp:posOffset>
            </wp:positionV>
            <wp:extent cx="2472121" cy="1873985"/>
            <wp:effectExtent l="38100" t="57150" r="118679" b="88165"/>
            <wp:wrapTight wrapText="bothSides">
              <wp:wrapPolygon edited="0">
                <wp:start x="-333" y="-659"/>
                <wp:lineTo x="-333" y="22616"/>
                <wp:lineTo x="22304" y="22616"/>
                <wp:lineTo x="22471" y="22616"/>
                <wp:lineTo x="22637" y="21299"/>
                <wp:lineTo x="22637" y="-220"/>
                <wp:lineTo x="22304" y="-659"/>
                <wp:lineTo x="-333" y="-659"/>
              </wp:wrapPolygon>
            </wp:wrapTight>
            <wp:docPr id="3" name="Imagen 1" descr="Casquete p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quete polar.jpg"/>
                    <pic:cNvPicPr>
                      <a:picLocks noChangeAspect="1" noChangeArrowheads="1"/>
                    </pic:cNvPicPr>
                  </pic:nvPicPr>
                  <pic:blipFill>
                    <a:blip r:embed="rId5" cstate="print"/>
                    <a:srcRect/>
                    <a:stretch>
                      <a:fillRect/>
                    </a:stretch>
                  </pic:blipFill>
                  <pic:spPr bwMode="auto">
                    <a:xfrm>
                      <a:off x="0" y="0"/>
                      <a:ext cx="2472121" cy="18739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7202AE" w:rsidRPr="00F47DC2" w:rsidRDefault="007202AE" w:rsidP="007202AE">
      <w:pPr>
        <w:rPr>
          <w:rFonts w:ascii="Arial" w:hAnsi="Arial" w:cs="Arial"/>
        </w:rPr>
      </w:pPr>
      <w:r>
        <w:rPr>
          <w:rFonts w:ascii="Arial" w:hAnsi="Arial" w:cs="Arial"/>
        </w:rPr>
        <w:t xml:space="preserve">           </w:t>
      </w:r>
      <w:r w:rsidRPr="007202AE">
        <w:rPr>
          <w:rFonts w:ascii="Arial" w:hAnsi="Arial" w:cs="Arial"/>
          <w:noProof/>
          <w:lang w:eastAsia="es-AR"/>
        </w:rPr>
        <w:drawing>
          <wp:inline distT="0" distB="0" distL="0" distR="0">
            <wp:extent cx="2137209" cy="2708941"/>
            <wp:effectExtent l="38100" t="57150" r="110691" b="91409"/>
            <wp:docPr id="6" name="Imagen 4" descr="http://3.bp.blogspot.com/-OB97ub4iiNc/TlWVhCtIbAI/AAAAAAAAABE/kFpWRcWNvbk/s1600/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OB97ub4iiNc/TlWVhCtIbAI/AAAAAAAAABE/kFpWRcWNvbk/s1600/images.jpg"/>
                    <pic:cNvPicPr>
                      <a:picLocks noChangeAspect="1" noChangeArrowheads="1"/>
                    </pic:cNvPicPr>
                  </pic:nvPicPr>
                  <pic:blipFill>
                    <a:blip r:embed="rId6" cstate="print"/>
                    <a:srcRect/>
                    <a:stretch>
                      <a:fillRect/>
                    </a:stretch>
                  </pic:blipFill>
                  <pic:spPr bwMode="auto">
                    <a:xfrm>
                      <a:off x="0" y="0"/>
                      <a:ext cx="2137210" cy="27089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B7944" w:rsidRPr="00F47DC2" w:rsidRDefault="009B7944" w:rsidP="00F47DC2">
      <w:pPr>
        <w:pStyle w:val="Prrafodelista"/>
        <w:numPr>
          <w:ilvl w:val="0"/>
          <w:numId w:val="9"/>
        </w:numPr>
        <w:rPr>
          <w:rFonts w:ascii="Arial" w:hAnsi="Arial" w:cs="Arial"/>
        </w:rPr>
      </w:pPr>
      <w:r w:rsidRPr="00F47DC2">
        <w:rPr>
          <w:rFonts w:ascii="Arial" w:hAnsi="Arial" w:cs="Arial"/>
        </w:rPr>
        <w:lastRenderedPageBreak/>
        <w:t>¿Tienen idea de cuánto recorrería un gaviotín si volara derechito del Polo Norte al Polo Sur?</w:t>
      </w:r>
    </w:p>
    <w:p w:rsidR="009B7944" w:rsidRPr="00F47DC2" w:rsidRDefault="009B7944" w:rsidP="00F47DC2">
      <w:pPr>
        <w:pStyle w:val="Prrafodelista"/>
        <w:numPr>
          <w:ilvl w:val="0"/>
          <w:numId w:val="9"/>
        </w:numPr>
        <w:rPr>
          <w:rFonts w:ascii="Arial" w:hAnsi="Arial" w:cs="Arial"/>
        </w:rPr>
      </w:pPr>
      <w:r w:rsidRPr="00F47DC2">
        <w:rPr>
          <w:rFonts w:ascii="Arial" w:hAnsi="Arial" w:cs="Arial"/>
        </w:rPr>
        <w:t>Para ir de un polo al otro, ¿Les parece que se recorre más o menos distancia que para llegar al centro de la Tierra?</w:t>
      </w:r>
    </w:p>
    <w:p w:rsidR="009B7944" w:rsidRPr="00F47DC2" w:rsidRDefault="009B7944" w:rsidP="00F47DC2">
      <w:pPr>
        <w:pStyle w:val="Prrafodelista"/>
        <w:numPr>
          <w:ilvl w:val="0"/>
          <w:numId w:val="9"/>
        </w:numPr>
        <w:rPr>
          <w:rFonts w:ascii="Arial" w:hAnsi="Arial" w:cs="Arial"/>
        </w:rPr>
      </w:pPr>
      <w:r w:rsidRPr="00F47DC2">
        <w:rPr>
          <w:rFonts w:ascii="Arial" w:hAnsi="Arial" w:cs="Arial"/>
        </w:rPr>
        <w:t>En su trabajo, los chicos mencionan la “esfera terrestre”. ¿Es realmente esférico nuestro planeta?</w:t>
      </w:r>
    </w:p>
    <w:p w:rsidR="007202AE" w:rsidRDefault="009B7944" w:rsidP="006E05AF">
      <w:pPr>
        <w:pStyle w:val="Prrafodelista"/>
        <w:numPr>
          <w:ilvl w:val="0"/>
          <w:numId w:val="9"/>
        </w:numPr>
        <w:rPr>
          <w:rFonts w:ascii="Arial" w:hAnsi="Arial" w:cs="Arial"/>
        </w:rPr>
      </w:pPr>
      <w:r w:rsidRPr="00F47DC2">
        <w:rPr>
          <w:rFonts w:ascii="Arial" w:hAnsi="Arial" w:cs="Arial"/>
        </w:rPr>
        <w:t>¿Qué efectos produce una tierra esférica que pueda apreciarse a simple vista?</w:t>
      </w:r>
    </w:p>
    <w:p w:rsidR="006E05AF" w:rsidRPr="006E05AF" w:rsidRDefault="006E05AF" w:rsidP="006E05AF">
      <w:pPr>
        <w:ind w:left="360"/>
        <w:rPr>
          <w:rFonts w:ascii="Arial" w:hAnsi="Arial" w:cs="Arial"/>
        </w:rPr>
      </w:pPr>
    </w:p>
    <w:p w:rsidR="009B7944" w:rsidRPr="00EF566F" w:rsidRDefault="009B7944" w:rsidP="00CC6D00">
      <w:pPr>
        <w:pStyle w:val="Prrafodelista"/>
        <w:numPr>
          <w:ilvl w:val="0"/>
          <w:numId w:val="7"/>
        </w:numPr>
        <w:rPr>
          <w:rFonts w:ascii="Arial" w:hAnsi="Arial" w:cs="Arial"/>
        </w:rPr>
      </w:pPr>
      <w:r w:rsidRPr="00EF566F">
        <w:rPr>
          <w:rFonts w:ascii="Arial" w:hAnsi="Arial" w:cs="Arial"/>
        </w:rPr>
        <w:t>EXPERIMENTA…</w:t>
      </w:r>
    </w:p>
    <w:p w:rsidR="009B7944" w:rsidRPr="00F47DC2" w:rsidRDefault="009B7944" w:rsidP="00F47DC2">
      <w:pPr>
        <w:jc w:val="center"/>
        <w:rPr>
          <w:rFonts w:ascii="Arial" w:hAnsi="Arial" w:cs="Arial"/>
          <w:b/>
          <w:color w:val="0070C0"/>
          <w:u w:val="single"/>
        </w:rPr>
      </w:pPr>
      <w:r w:rsidRPr="00F47DC2">
        <w:rPr>
          <w:rFonts w:ascii="Arial" w:hAnsi="Arial" w:cs="Arial"/>
          <w:b/>
          <w:color w:val="0070C0"/>
          <w:u w:val="single"/>
        </w:rPr>
        <w:t>VIAJANDO</w:t>
      </w:r>
    </w:p>
    <w:p w:rsidR="009B7944" w:rsidRPr="00EF566F" w:rsidRDefault="009B7944" w:rsidP="009B7944">
      <w:pPr>
        <w:numPr>
          <w:ilvl w:val="0"/>
          <w:numId w:val="5"/>
        </w:numPr>
        <w:rPr>
          <w:rFonts w:ascii="Arial" w:hAnsi="Arial" w:cs="Arial"/>
        </w:rPr>
      </w:pPr>
      <w:proofErr w:type="spellStart"/>
      <w:r w:rsidRPr="00EF566F">
        <w:rPr>
          <w:rFonts w:ascii="Arial" w:hAnsi="Arial" w:cs="Arial"/>
        </w:rPr>
        <w:t>Hacé</w:t>
      </w:r>
      <w:proofErr w:type="spellEnd"/>
      <w:r w:rsidRPr="00EF566F">
        <w:rPr>
          <w:rFonts w:ascii="Arial" w:hAnsi="Arial" w:cs="Arial"/>
        </w:rPr>
        <w:t xml:space="preserve"> con papel de revista un barquito plegado.</w:t>
      </w:r>
    </w:p>
    <w:p w:rsidR="009B7944" w:rsidRPr="00EF566F" w:rsidRDefault="009B7944" w:rsidP="009B7944">
      <w:pPr>
        <w:numPr>
          <w:ilvl w:val="0"/>
          <w:numId w:val="5"/>
        </w:numPr>
        <w:rPr>
          <w:rFonts w:ascii="Arial" w:hAnsi="Arial" w:cs="Arial"/>
        </w:rPr>
      </w:pPr>
      <w:proofErr w:type="spellStart"/>
      <w:r w:rsidRPr="00EF566F">
        <w:rPr>
          <w:rFonts w:ascii="Arial" w:hAnsi="Arial" w:cs="Arial"/>
        </w:rPr>
        <w:t>Colocalo</w:t>
      </w:r>
      <w:proofErr w:type="spellEnd"/>
      <w:r w:rsidRPr="00EF566F">
        <w:rPr>
          <w:rFonts w:ascii="Arial" w:hAnsi="Arial" w:cs="Arial"/>
        </w:rPr>
        <w:t xml:space="preserve"> sobre la superficie de una pelota.  </w:t>
      </w:r>
    </w:p>
    <w:p w:rsidR="009B7944" w:rsidRPr="00EF566F" w:rsidRDefault="009B7944" w:rsidP="009B7944">
      <w:pPr>
        <w:numPr>
          <w:ilvl w:val="0"/>
          <w:numId w:val="5"/>
        </w:numPr>
        <w:rPr>
          <w:rFonts w:ascii="Arial" w:hAnsi="Arial" w:cs="Arial"/>
        </w:rPr>
      </w:pPr>
      <w:r w:rsidRPr="00EF566F">
        <w:rPr>
          <w:rFonts w:ascii="Arial" w:hAnsi="Arial" w:cs="Arial"/>
        </w:rPr>
        <w:t xml:space="preserve">Sin quitar la vista de él, </w:t>
      </w:r>
      <w:proofErr w:type="spellStart"/>
      <w:r w:rsidRPr="00EF566F">
        <w:rPr>
          <w:rFonts w:ascii="Arial" w:hAnsi="Arial" w:cs="Arial"/>
        </w:rPr>
        <w:t>alejate</w:t>
      </w:r>
      <w:proofErr w:type="spellEnd"/>
      <w:r w:rsidRPr="00EF566F">
        <w:rPr>
          <w:rFonts w:ascii="Arial" w:hAnsi="Arial" w:cs="Arial"/>
        </w:rPr>
        <w:t xml:space="preserve"> un poco y </w:t>
      </w:r>
      <w:proofErr w:type="spellStart"/>
      <w:r w:rsidRPr="00EF566F">
        <w:rPr>
          <w:rFonts w:ascii="Arial" w:hAnsi="Arial" w:cs="Arial"/>
        </w:rPr>
        <w:t>pedile</w:t>
      </w:r>
      <w:proofErr w:type="spellEnd"/>
      <w:r w:rsidRPr="00EF566F">
        <w:rPr>
          <w:rFonts w:ascii="Arial" w:hAnsi="Arial" w:cs="Arial"/>
        </w:rPr>
        <w:t xml:space="preserve">  a algún familiar que viaje con el barco deslizándolo siguiendo la curvatura de la superficie de la pelota.</w:t>
      </w:r>
    </w:p>
    <w:p w:rsidR="009B7944" w:rsidRPr="00EF566F" w:rsidRDefault="009B7944" w:rsidP="009B7944">
      <w:pPr>
        <w:numPr>
          <w:ilvl w:val="0"/>
          <w:numId w:val="2"/>
        </w:numPr>
        <w:rPr>
          <w:rFonts w:ascii="Arial" w:hAnsi="Arial" w:cs="Arial"/>
        </w:rPr>
      </w:pPr>
      <w:r w:rsidRPr="00EF566F">
        <w:rPr>
          <w:rFonts w:ascii="Arial" w:hAnsi="Arial" w:cs="Arial"/>
        </w:rPr>
        <w:t xml:space="preserve">¿Qué </w:t>
      </w:r>
      <w:proofErr w:type="spellStart"/>
      <w:r w:rsidRPr="00EF566F">
        <w:rPr>
          <w:rFonts w:ascii="Arial" w:hAnsi="Arial" w:cs="Arial"/>
        </w:rPr>
        <w:t>observás</w:t>
      </w:r>
      <w:proofErr w:type="spellEnd"/>
      <w:r w:rsidRPr="00EF566F">
        <w:rPr>
          <w:rFonts w:ascii="Arial" w:hAnsi="Arial" w:cs="Arial"/>
        </w:rPr>
        <w:t>? ¿Qué parte del barco desaparece primero? ¿Cuál es la última en ocultarse?</w:t>
      </w:r>
    </w:p>
    <w:p w:rsidR="009B7944" w:rsidRPr="00EF566F" w:rsidRDefault="009B7944" w:rsidP="009B7944">
      <w:pPr>
        <w:numPr>
          <w:ilvl w:val="0"/>
          <w:numId w:val="2"/>
        </w:numPr>
        <w:rPr>
          <w:rFonts w:ascii="Arial" w:hAnsi="Arial" w:cs="Arial"/>
        </w:rPr>
      </w:pPr>
      <w:r w:rsidRPr="00EF566F">
        <w:rPr>
          <w:rFonts w:ascii="Arial" w:hAnsi="Arial" w:cs="Arial"/>
        </w:rPr>
        <w:t>¿Pasa lo que pensabas que iba a suceder?</w:t>
      </w:r>
    </w:p>
    <w:p w:rsidR="009B7944" w:rsidRPr="00EF566F" w:rsidRDefault="009B7944" w:rsidP="009B7944">
      <w:pPr>
        <w:numPr>
          <w:ilvl w:val="0"/>
          <w:numId w:val="2"/>
        </w:numPr>
        <w:rPr>
          <w:rFonts w:ascii="Arial" w:hAnsi="Arial" w:cs="Arial"/>
        </w:rPr>
      </w:pPr>
      <w:proofErr w:type="spellStart"/>
      <w:r w:rsidRPr="00EF566F">
        <w:rPr>
          <w:rFonts w:ascii="Arial" w:hAnsi="Arial" w:cs="Arial"/>
        </w:rPr>
        <w:t>Dibujá</w:t>
      </w:r>
      <w:proofErr w:type="spellEnd"/>
      <w:r w:rsidRPr="00EF566F">
        <w:rPr>
          <w:rFonts w:ascii="Arial" w:hAnsi="Arial" w:cs="Arial"/>
        </w:rPr>
        <w:t xml:space="preserve"> lo que observaste y </w:t>
      </w:r>
      <w:proofErr w:type="spellStart"/>
      <w:r w:rsidRPr="00EF566F">
        <w:rPr>
          <w:rFonts w:ascii="Arial" w:hAnsi="Arial" w:cs="Arial"/>
        </w:rPr>
        <w:t>explicalo</w:t>
      </w:r>
      <w:proofErr w:type="spellEnd"/>
      <w:r w:rsidRPr="00EF566F">
        <w:rPr>
          <w:rFonts w:ascii="Arial" w:hAnsi="Arial" w:cs="Arial"/>
        </w:rPr>
        <w:t xml:space="preserve"> por escrito.</w:t>
      </w:r>
    </w:p>
    <w:p w:rsidR="00650B4A" w:rsidRPr="00EF566F" w:rsidRDefault="00650B4A" w:rsidP="009B7944">
      <w:pPr>
        <w:rPr>
          <w:rFonts w:ascii="Arial" w:hAnsi="Arial" w:cs="Arial"/>
          <w:u w:val="single"/>
        </w:rPr>
      </w:pPr>
    </w:p>
    <w:p w:rsidR="004A78B6" w:rsidRDefault="004A78B6" w:rsidP="00F47DC2">
      <w:pPr>
        <w:ind w:left="-709"/>
      </w:pPr>
    </w:p>
    <w:sectPr w:rsidR="004A78B6" w:rsidSect="00650B4A">
      <w:pgSz w:w="12240" w:h="15840"/>
      <w:pgMar w:top="851" w:right="1701" w:bottom="1417" w:left="1701" w:header="708" w:footer="708" w:gutter="0"/>
      <w:pgBorders w:offsetFrom="page">
        <w:top w:val="double" w:sz="12" w:space="24" w:color="C00000"/>
        <w:left w:val="double" w:sz="12" w:space="24" w:color="C00000"/>
        <w:bottom w:val="double" w:sz="12" w:space="24" w:color="C00000"/>
        <w:right w:val="double" w:sz="12"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35pt;height:11.35pt" o:bullet="t">
        <v:imagedata r:id="rId1" o:title="BD10297_"/>
      </v:shape>
    </w:pict>
  </w:numPicBullet>
  <w:abstractNum w:abstractNumId="0">
    <w:nsid w:val="1BB5311D"/>
    <w:multiLevelType w:val="hybridMultilevel"/>
    <w:tmpl w:val="7A64BE20"/>
    <w:lvl w:ilvl="0" w:tplc="2C0A000F">
      <w:start w:val="1"/>
      <w:numFmt w:val="decimal"/>
      <w:lvlText w:val="%1."/>
      <w:lvlJc w:val="left"/>
      <w:pPr>
        <w:ind w:left="1080" w:hanging="360"/>
      </w:pPr>
      <w:rPr>
        <w:rFonts w:hint="default"/>
        <w:color w:val="auto"/>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256F598D"/>
    <w:multiLevelType w:val="hybridMultilevel"/>
    <w:tmpl w:val="E38AE214"/>
    <w:lvl w:ilvl="0" w:tplc="4FE0A39A">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34EF7BD9"/>
    <w:multiLevelType w:val="hybridMultilevel"/>
    <w:tmpl w:val="F1A4E26E"/>
    <w:lvl w:ilvl="0" w:tplc="2C0A0001">
      <w:start w:val="1"/>
      <w:numFmt w:val="bullet"/>
      <w:lvlText w:val=""/>
      <w:lvlJc w:val="left"/>
      <w:pPr>
        <w:ind w:left="1440" w:hanging="360"/>
      </w:pPr>
      <w:rPr>
        <w:rFonts w:ascii="Symbol" w:hAnsi="Symbol"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nsid w:val="3DC14B22"/>
    <w:multiLevelType w:val="hybridMultilevel"/>
    <w:tmpl w:val="F63C17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06F696D"/>
    <w:multiLevelType w:val="hybridMultilevel"/>
    <w:tmpl w:val="8928574E"/>
    <w:lvl w:ilvl="0" w:tplc="2C0A0011">
      <w:start w:val="1"/>
      <w:numFmt w:val="decimal"/>
      <w:lvlText w:val="%1)"/>
      <w:lvlJc w:val="left"/>
      <w:pPr>
        <w:ind w:left="180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nsid w:val="5CF0225C"/>
    <w:multiLevelType w:val="hybridMultilevel"/>
    <w:tmpl w:val="FD5C5DA4"/>
    <w:lvl w:ilvl="0" w:tplc="4C466C88">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nsid w:val="5E1A527D"/>
    <w:multiLevelType w:val="hybridMultilevel"/>
    <w:tmpl w:val="A07C4FC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5762A77"/>
    <w:multiLevelType w:val="hybridMultilevel"/>
    <w:tmpl w:val="78B656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04A1367"/>
    <w:multiLevelType w:val="hybridMultilevel"/>
    <w:tmpl w:val="1CA06A7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7"/>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08"/>
  <w:hyphenationZone w:val="425"/>
  <w:characterSpacingControl w:val="doNotCompress"/>
  <w:savePreviewPicture/>
  <w:compat/>
  <w:rsids>
    <w:rsidRoot w:val="009B7944"/>
    <w:rsid w:val="000320A9"/>
    <w:rsid w:val="00047590"/>
    <w:rsid w:val="001528E0"/>
    <w:rsid w:val="00185667"/>
    <w:rsid w:val="001F0CAE"/>
    <w:rsid w:val="002B660E"/>
    <w:rsid w:val="002E21F7"/>
    <w:rsid w:val="003C0E94"/>
    <w:rsid w:val="004A78B6"/>
    <w:rsid w:val="004B68F0"/>
    <w:rsid w:val="00650B4A"/>
    <w:rsid w:val="006E05AF"/>
    <w:rsid w:val="007202AE"/>
    <w:rsid w:val="007B50AA"/>
    <w:rsid w:val="009A75C2"/>
    <w:rsid w:val="009B7944"/>
    <w:rsid w:val="00B3043F"/>
    <w:rsid w:val="00C61FA3"/>
    <w:rsid w:val="00CC6D00"/>
    <w:rsid w:val="00EF566F"/>
    <w:rsid w:val="00F47DC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0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79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944"/>
    <w:rPr>
      <w:rFonts w:ascii="Tahoma" w:hAnsi="Tahoma" w:cs="Tahoma"/>
      <w:sz w:val="16"/>
      <w:szCs w:val="16"/>
    </w:rPr>
  </w:style>
  <w:style w:type="paragraph" w:styleId="Prrafodelista">
    <w:name w:val="List Paragraph"/>
    <w:basedOn w:val="Normal"/>
    <w:uiPriority w:val="34"/>
    <w:qFormat/>
    <w:rsid w:val="009B7944"/>
    <w:pPr>
      <w:ind w:left="720"/>
      <w:contextualSpacing/>
    </w:pPr>
  </w:style>
  <w:style w:type="paragraph" w:styleId="Sinespaciado">
    <w:name w:val="No Spacing"/>
    <w:uiPriority w:val="1"/>
    <w:qFormat/>
    <w:rsid w:val="00650B4A"/>
    <w:pPr>
      <w:spacing w:after="0" w:line="240" w:lineRule="auto"/>
    </w:pPr>
  </w:style>
  <w:style w:type="character" w:styleId="Hipervnculo">
    <w:name w:val="Hyperlink"/>
    <w:basedOn w:val="Fuentedeprrafopredeter"/>
    <w:uiPriority w:val="99"/>
    <w:unhideWhenUsed/>
    <w:rsid w:val="004A78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Flia Paroli</dc:creator>
  <cp:lastModifiedBy>Flia Paroli</cp:lastModifiedBy>
  <cp:revision>3</cp:revision>
  <dcterms:created xsi:type="dcterms:W3CDTF">2020-08-08T19:29:00Z</dcterms:created>
  <dcterms:modified xsi:type="dcterms:W3CDTF">2020-08-10T23:43:00Z</dcterms:modified>
</cp:coreProperties>
</file>